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pPr w:leftFromText="180" w:rightFromText="180" w:vertAnchor="page" w:horzAnchor="margin" w:tblpY="3511"/>
        <w:tblW w:w="0" w:type="auto"/>
        <w:tblInd w:w="0" w:type="dxa"/>
        <w:tblLook w:val="04A0" w:firstRow="1" w:lastRow="0" w:firstColumn="1" w:lastColumn="0" w:noHBand="0" w:noVBand="1"/>
      </w:tblPr>
      <w:tblGrid>
        <w:gridCol w:w="790"/>
        <w:gridCol w:w="5134"/>
        <w:gridCol w:w="3138"/>
      </w:tblGrid>
      <w:tr w:rsidR="00DC2121" w14:paraId="1F195C93" w14:textId="77777777" w:rsidTr="00DC2121">
        <w:tc>
          <w:tcPr>
            <w:tcW w:w="790" w:type="dxa"/>
          </w:tcPr>
          <w:p w14:paraId="241DAD12" w14:textId="0477B919" w:rsidR="00DC2121" w:rsidRPr="00DC2121" w:rsidRDefault="00DC2121" w:rsidP="00DC2121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121">
              <w:rPr>
                <w:rFonts w:ascii="Times New Roman" w:hAnsi="Times New Roman"/>
                <w:sz w:val="24"/>
                <w:szCs w:val="24"/>
              </w:rPr>
              <w:t>Redni broj</w:t>
            </w:r>
          </w:p>
        </w:tc>
        <w:tc>
          <w:tcPr>
            <w:tcW w:w="5134" w:type="dxa"/>
          </w:tcPr>
          <w:p w14:paraId="46CA1D52" w14:textId="33FA2B38" w:rsidR="00DC2121" w:rsidRPr="00DC2121" w:rsidRDefault="00DC2121" w:rsidP="00DC2121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PITANJE</w:t>
            </w:r>
          </w:p>
        </w:tc>
        <w:tc>
          <w:tcPr>
            <w:tcW w:w="3138" w:type="dxa"/>
          </w:tcPr>
          <w:p w14:paraId="52D3B6D1" w14:textId="6DEA5553" w:rsidR="00DC2121" w:rsidRPr="00DC2121" w:rsidRDefault="00DC2121" w:rsidP="00DC2121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C2121">
              <w:rPr>
                <w:rFonts w:ascii="Times New Roman" w:hAnsi="Times New Roman"/>
                <w:sz w:val="24"/>
                <w:szCs w:val="24"/>
              </w:rPr>
              <w:t>ODGOVOR</w:t>
            </w:r>
          </w:p>
        </w:tc>
      </w:tr>
      <w:tr w:rsidR="00DC2121" w14:paraId="6BAB6F52" w14:textId="77777777" w:rsidTr="00DC2121">
        <w:tc>
          <w:tcPr>
            <w:tcW w:w="790" w:type="dxa"/>
          </w:tcPr>
          <w:p w14:paraId="153E8F89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</w:p>
        </w:tc>
        <w:tc>
          <w:tcPr>
            <w:tcW w:w="5134" w:type="dxa"/>
          </w:tcPr>
          <w:p w14:paraId="09B03D4E" w14:textId="21856348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Poštovani,</w:t>
            </w:r>
          </w:p>
          <w:p w14:paraId="492C9A13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 </w:t>
            </w:r>
          </w:p>
          <w:p w14:paraId="4F1FA258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Nastavno na telefonski razgovor, a vezano za Natječaj za provedbu tipa operacije 3.2.1. „ Ulaganje u pokretanje, poboljšanje ili proširenje lokalnih temeljnih usluga za ruralno stanovništvo, uključujući slobodno vrijeme i kulturne aktivnosti te povezanu infrastrukturu“, molim Vas objašnjenje vezano za Prilog II., Listu prihvatljivih troškova.</w:t>
            </w:r>
          </w:p>
          <w:p w14:paraId="0BA3E2D6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Naime, točka B. 20 kao prihvatljive troškove navodi troškove opremanja javnih prometnih površina te nas zanima da li bi pod istom točkom prihvatljivi troškovi bili i prometni znakovi?</w:t>
            </w:r>
          </w:p>
          <w:p w14:paraId="2941EF8E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Molimo Vas za što žurniji odgovor, obzirom da je za provedbu projekta potrebna suglasnost predstavničkog tijela a sjednica je već zakazana.</w:t>
            </w:r>
          </w:p>
          <w:p w14:paraId="618FDCD2" w14:textId="77777777" w:rsidR="00DC2121" w:rsidRPr="000E305F" w:rsidRDefault="00DC2121" w:rsidP="00DC2121">
            <w:pPr>
              <w:spacing w:before="100" w:beforeAutospacing="1" w:after="100" w:afterAutospacing="1" w:line="240" w:lineRule="auto"/>
              <w:rPr>
                <w:rFonts w:ascii="Georgia" w:hAnsi="Georgia" w:cs="Georgia"/>
                <w:sz w:val="20"/>
                <w:szCs w:val="20"/>
                <w:lang w:eastAsia="hr-HR"/>
              </w:rPr>
            </w:pPr>
            <w:r w:rsidRPr="000E305F">
              <w:rPr>
                <w:rFonts w:ascii="Georgia" w:hAnsi="Georgia" w:cs="Georgia"/>
                <w:sz w:val="20"/>
                <w:szCs w:val="20"/>
                <w:lang w:eastAsia="hr-HR"/>
              </w:rPr>
              <w:t>Unaprijed zahvaljujem.</w:t>
            </w:r>
          </w:p>
          <w:p w14:paraId="2B01356A" w14:textId="77777777" w:rsidR="00DC2121" w:rsidRDefault="00DC2121" w:rsidP="00DC2121">
            <w:pPr>
              <w:spacing w:line="259" w:lineRule="auto"/>
            </w:pPr>
          </w:p>
        </w:tc>
        <w:tc>
          <w:tcPr>
            <w:tcW w:w="3138" w:type="dxa"/>
          </w:tcPr>
          <w:p w14:paraId="0669B575" w14:textId="45380138" w:rsidR="00DC2121" w:rsidRPr="00C832F3" w:rsidRDefault="00DC2121" w:rsidP="00DC212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1.</w:t>
            </w:r>
            <w:r w:rsidRPr="00C832F3">
              <w:rPr>
                <w:rFonts w:ascii="Times New Roman" w:hAnsi="Times New Roman"/>
                <w:sz w:val="24"/>
                <w:szCs w:val="24"/>
                <w:lang w:eastAsia="hr-HR"/>
              </w:rPr>
              <w:t>Ukoliko signalizacija bilo koje vrste ostvaruje ciljeve projekta, prihvatljivi su troša</w:t>
            </w: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k.</w:t>
            </w:r>
          </w:p>
          <w:p w14:paraId="686AFE52" w14:textId="77777777" w:rsidR="00DC2121" w:rsidRDefault="00DC2121" w:rsidP="00DC2121">
            <w:pPr>
              <w:spacing w:line="259" w:lineRule="auto"/>
            </w:pPr>
          </w:p>
        </w:tc>
      </w:tr>
    </w:tbl>
    <w:p w14:paraId="256485E4" w14:textId="246F21BD" w:rsidR="000541E8" w:rsidRDefault="000541E8" w:rsidP="0079037C">
      <w:pPr>
        <w:spacing w:line="259" w:lineRule="auto"/>
      </w:pPr>
    </w:p>
    <w:p w14:paraId="566E114C" w14:textId="18B12434" w:rsidR="0079037C" w:rsidRDefault="0079037C" w:rsidP="0079037C">
      <w:pPr>
        <w:spacing w:line="259" w:lineRule="auto"/>
      </w:pPr>
    </w:p>
    <w:p w14:paraId="5EC6A21A" w14:textId="054596AA" w:rsidR="000E305F" w:rsidRDefault="000E305F" w:rsidP="0079037C">
      <w:pPr>
        <w:spacing w:line="259" w:lineRule="auto"/>
      </w:pPr>
    </w:p>
    <w:p w14:paraId="59B1BBB7" w14:textId="127B5205" w:rsidR="000E305F" w:rsidRDefault="000E305F" w:rsidP="0079037C">
      <w:pPr>
        <w:spacing w:line="259" w:lineRule="auto"/>
      </w:pPr>
    </w:p>
    <w:p w14:paraId="20064AEE" w14:textId="2C756062" w:rsidR="000E305F" w:rsidRDefault="000E305F" w:rsidP="0079037C">
      <w:pPr>
        <w:spacing w:line="259" w:lineRule="auto"/>
      </w:pPr>
    </w:p>
    <w:p w14:paraId="2DFF53DD" w14:textId="37410AF8" w:rsidR="000E305F" w:rsidRDefault="000E305F" w:rsidP="0079037C">
      <w:pPr>
        <w:spacing w:line="259" w:lineRule="auto"/>
      </w:pPr>
    </w:p>
    <w:p w14:paraId="554EA316" w14:textId="44D35869" w:rsidR="000E305F" w:rsidRDefault="000E305F" w:rsidP="0079037C">
      <w:pPr>
        <w:spacing w:line="259" w:lineRule="auto"/>
      </w:pPr>
    </w:p>
    <w:p w14:paraId="7AF390AD" w14:textId="6D024990" w:rsidR="000E305F" w:rsidRDefault="000E305F" w:rsidP="0079037C">
      <w:pPr>
        <w:spacing w:line="259" w:lineRule="auto"/>
      </w:pPr>
    </w:p>
    <w:p w14:paraId="0BCCF7F3" w14:textId="64E03472" w:rsidR="000E305F" w:rsidRDefault="000E305F" w:rsidP="0079037C">
      <w:pPr>
        <w:spacing w:line="259" w:lineRule="auto"/>
      </w:pPr>
    </w:p>
    <w:p w14:paraId="27F99A5F" w14:textId="2DA3EA3B" w:rsidR="000E305F" w:rsidRDefault="000E305F" w:rsidP="0079037C">
      <w:pPr>
        <w:spacing w:line="259" w:lineRule="auto"/>
      </w:pPr>
    </w:p>
    <w:p w14:paraId="045DAA5C" w14:textId="185D457E" w:rsidR="000E305F" w:rsidRDefault="000E305F" w:rsidP="0079037C">
      <w:pPr>
        <w:spacing w:line="259" w:lineRule="auto"/>
      </w:pPr>
    </w:p>
    <w:p w14:paraId="4D3FC3D8" w14:textId="224923D7" w:rsidR="000E305F" w:rsidRDefault="000E305F" w:rsidP="0079037C">
      <w:pPr>
        <w:spacing w:line="259" w:lineRule="auto"/>
      </w:pPr>
    </w:p>
    <w:p w14:paraId="6AF0B7EF" w14:textId="2FCD3AF2" w:rsidR="000E305F" w:rsidRDefault="000E305F" w:rsidP="0079037C">
      <w:pPr>
        <w:spacing w:line="259" w:lineRule="auto"/>
      </w:pPr>
    </w:p>
    <w:p w14:paraId="6F5B17C6" w14:textId="14ABFA2C" w:rsidR="000E305F" w:rsidRDefault="000E305F" w:rsidP="0079037C">
      <w:pPr>
        <w:spacing w:line="259" w:lineRule="auto"/>
      </w:pPr>
    </w:p>
    <w:p w14:paraId="24A92B8C" w14:textId="77777777" w:rsidR="000E305F" w:rsidRDefault="000E305F" w:rsidP="0079037C">
      <w:pPr>
        <w:spacing w:line="259" w:lineRule="auto"/>
      </w:pPr>
    </w:p>
    <w:sectPr w:rsidR="000E3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100B6" w14:textId="77777777" w:rsidR="00931C8C" w:rsidRDefault="00931C8C" w:rsidP="00CF073C">
      <w:pPr>
        <w:spacing w:after="0" w:line="240" w:lineRule="auto"/>
      </w:pPr>
      <w:r>
        <w:separator/>
      </w:r>
    </w:p>
  </w:endnote>
  <w:endnote w:type="continuationSeparator" w:id="0">
    <w:p w14:paraId="1455CDF0" w14:textId="77777777" w:rsidR="00931C8C" w:rsidRDefault="00931C8C" w:rsidP="00CF0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9D136" w14:textId="77777777" w:rsidR="00931C8C" w:rsidRDefault="00931C8C" w:rsidP="00CF073C">
      <w:pPr>
        <w:spacing w:after="0" w:line="240" w:lineRule="auto"/>
      </w:pPr>
      <w:r>
        <w:separator/>
      </w:r>
    </w:p>
  </w:footnote>
  <w:footnote w:type="continuationSeparator" w:id="0">
    <w:p w14:paraId="4080D181" w14:textId="77777777" w:rsidR="00931C8C" w:rsidRDefault="00931C8C" w:rsidP="00CF0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50FA2" w14:textId="1A5EE305" w:rsidR="00CF073C" w:rsidRPr="008A34E6" w:rsidRDefault="0029243B">
    <w:pPr>
      <w:pStyle w:val="Zaglavlje"/>
      <w:rPr>
        <w:sz w:val="28"/>
        <w:szCs w:val="28"/>
      </w:rPr>
    </w:pPr>
    <w:r w:rsidRPr="008A34E6">
      <w:rPr>
        <w:sz w:val="28"/>
        <w:szCs w:val="28"/>
      </w:rPr>
      <w:t xml:space="preserve">Pitanja i odgovori za LAG natječaj za provedbu tipa operacije 7.4.1. Ulaganje u pokretanje, poboljšanje ili proširenje lokalnih temeljnih usluga za ruralno stanovništvo, uključujući slobodno vrijeme i kulturne aktivnosti te povezanu infrastrukturu, do </w:t>
    </w:r>
    <w:r w:rsidR="000E305F">
      <w:rPr>
        <w:sz w:val="28"/>
        <w:szCs w:val="28"/>
      </w:rPr>
      <w:t>1</w:t>
    </w:r>
    <w:r w:rsidR="00DC2121">
      <w:rPr>
        <w:sz w:val="28"/>
        <w:szCs w:val="28"/>
      </w:rPr>
      <w:t>1</w:t>
    </w:r>
    <w:r w:rsidRPr="008A34E6">
      <w:rPr>
        <w:sz w:val="28"/>
        <w:szCs w:val="28"/>
      </w:rPr>
      <w:t>.prosinca 2020.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9A"/>
    <w:rsid w:val="000541E8"/>
    <w:rsid w:val="000E305F"/>
    <w:rsid w:val="00100770"/>
    <w:rsid w:val="00176F91"/>
    <w:rsid w:val="002039C8"/>
    <w:rsid w:val="002579A7"/>
    <w:rsid w:val="00257F5E"/>
    <w:rsid w:val="0029243B"/>
    <w:rsid w:val="002D22CD"/>
    <w:rsid w:val="002F064D"/>
    <w:rsid w:val="003A4CB6"/>
    <w:rsid w:val="00451697"/>
    <w:rsid w:val="004913C9"/>
    <w:rsid w:val="00563D51"/>
    <w:rsid w:val="00600D3C"/>
    <w:rsid w:val="0061315F"/>
    <w:rsid w:val="0079037C"/>
    <w:rsid w:val="00814C9A"/>
    <w:rsid w:val="008A34E6"/>
    <w:rsid w:val="008D20A4"/>
    <w:rsid w:val="00931C8C"/>
    <w:rsid w:val="009B5B56"/>
    <w:rsid w:val="009E1C2F"/>
    <w:rsid w:val="00B07D4B"/>
    <w:rsid w:val="00B87933"/>
    <w:rsid w:val="00BE2B8F"/>
    <w:rsid w:val="00C832F3"/>
    <w:rsid w:val="00CA1963"/>
    <w:rsid w:val="00CD2DA3"/>
    <w:rsid w:val="00CF073C"/>
    <w:rsid w:val="00D10F1D"/>
    <w:rsid w:val="00D906D8"/>
    <w:rsid w:val="00DC2121"/>
    <w:rsid w:val="00DD7A10"/>
    <w:rsid w:val="00E76D23"/>
    <w:rsid w:val="00ED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C8C2A5"/>
  <w15:chartTrackingRefBased/>
  <w15:docId w15:val="{47356082-4D43-4DB3-B8BA-B3E08A1B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9A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14C9A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F0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073C"/>
  </w:style>
  <w:style w:type="paragraph" w:styleId="Podnoje">
    <w:name w:val="footer"/>
    <w:basedOn w:val="Normal"/>
    <w:link w:val="PodnojeChar"/>
    <w:uiPriority w:val="99"/>
    <w:unhideWhenUsed/>
    <w:rsid w:val="00CF0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0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9EA11-501A-4E4C-9C0E-2060CD0D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2</cp:revision>
  <dcterms:created xsi:type="dcterms:W3CDTF">2020-12-11T13:00:00Z</dcterms:created>
  <dcterms:modified xsi:type="dcterms:W3CDTF">2020-12-11T13:00:00Z</dcterms:modified>
</cp:coreProperties>
</file>