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A8EEE" w14:textId="75637EC3" w:rsidR="002E321A" w:rsidRDefault="002E321A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7E0CA6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Pr="008A64B2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620858F7" w14:textId="77777777" w:rsidR="009A38DF" w:rsidRDefault="003B143F" w:rsidP="00AE0FED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>TIPA OPERACIJE</w:t>
      </w:r>
      <w:r w:rsidR="009A38DF">
        <w:rPr>
          <w:rFonts w:ascii="Times New Roman" w:hAnsi="Times New Roman" w:cs="Times New Roman"/>
          <w:b/>
          <w:sz w:val="28"/>
          <w:szCs w:val="28"/>
        </w:rPr>
        <w:t xml:space="preserve"> 3.2.1. </w:t>
      </w:r>
      <w:r w:rsidR="009A38DF">
        <w:rPr>
          <w:rFonts w:ascii="Times New Roman" w:hAnsi="Times New Roman" w:cs="Times New Roman"/>
          <w:b/>
          <w:sz w:val="28"/>
          <w:szCs w:val="24"/>
        </w:rPr>
        <w:t>Ulaganje u pokretanje, poboljšanje ili proširenje lokalnih temeljnih usluga za ruralno stanovništvo, uključujući slobodno vrijeme i kulturne aktivnosti te povezanu infrastrukturu</w:t>
      </w:r>
    </w:p>
    <w:p w14:paraId="10D20DA4" w14:textId="3AA839D9" w:rsidR="00AE0FED" w:rsidRDefault="009A38DF" w:rsidP="00AE0FED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LRS LAG-a </w:t>
      </w:r>
      <w:r>
        <w:rPr>
          <w:rFonts w:ascii="Times New Roman" w:hAnsi="Times New Roman" w:cs="Times New Roman"/>
          <w:b/>
          <w:sz w:val="28"/>
          <w:szCs w:val="28"/>
        </w:rPr>
        <w:t>„ADRION“</w:t>
      </w:r>
    </w:p>
    <w:p w14:paraId="0100D784" w14:textId="77777777" w:rsidR="008510D7" w:rsidRPr="008A64B2" w:rsidRDefault="008510D7" w:rsidP="008E2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12B84FAE" w:rsidR="005147C7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06AF6CE5" w14:textId="5AB5C720" w:rsidR="009A38DF" w:rsidRPr="009A38DF" w:rsidRDefault="009A38DF" w:rsidP="00343F54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38DF">
        <w:rPr>
          <w:rFonts w:ascii="Times New Roman" w:hAnsi="Times New Roman" w:cs="Times New Roman"/>
          <w:i/>
          <w:sz w:val="24"/>
          <w:szCs w:val="24"/>
        </w:rPr>
        <w:t>3.2.1. Ulaganje u pokretanje, poboljšanje ili proširenje lokalnih temeljnih usluga za ruralno stanovništvo, uključujući slobodno vrijeme i kulturne aktivnosti te povezanu infrastrukturu</w:t>
      </w:r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5D969BB3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tvarenja kriterija odabira broj</w:t>
      </w:r>
      <w:r w:rsidR="00BB5D9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2.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 w:rsidRPr="009E3A74">
        <w:rPr>
          <w:rFonts w:ascii="Times New Roman" w:eastAsia="Calibri" w:hAnsi="Times New Roman" w:cs="Times New Roman"/>
          <w:i/>
          <w:iCs/>
          <w:sz w:val="24"/>
          <w:szCs w:val="24"/>
        </w:rPr>
        <w:t>i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3576C51C" w14:textId="72AFD70C" w:rsidR="009A38DF" w:rsidRPr="009A38DF" w:rsidRDefault="004E6CB0" w:rsidP="009A38DF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38DF">
        <w:rPr>
          <w:rFonts w:ascii="Times New Roman" w:hAnsi="Times New Roman" w:cs="Times New Roman"/>
          <w:i/>
          <w:sz w:val="24"/>
          <w:szCs w:val="24"/>
        </w:rPr>
        <w:t xml:space="preserve">tipa operacije 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t>3.2.1. Ulaganje u pokretanje, poboljšanje ili proširenje lokalnih temeljnih usluga za ruralno stanovništvo, uključujući slobodno vrijeme i kulturne aktivnosti te povezanu infrastrukturu</w:t>
      </w:r>
      <w:r w:rsidR="009A38DF">
        <w:rPr>
          <w:rFonts w:ascii="Times New Roman" w:hAnsi="Times New Roman" w:cs="Times New Roman"/>
          <w:i/>
          <w:sz w:val="24"/>
          <w:szCs w:val="24"/>
        </w:rPr>
        <w:t>)</w:t>
      </w:r>
    </w:p>
    <w:p w14:paraId="751B61DC" w14:textId="4AAEF841" w:rsidR="004E6CB0" w:rsidRPr="008A64B2" w:rsidRDefault="004E6CB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34B635A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100.000 eura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083CA36F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Sukladno članku 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 stavak 1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točka d)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Pravilnika </w:t>
      </w:r>
      <w:r w:rsidR="005E0BDE" w:rsidRPr="005E0BDE">
        <w:rPr>
          <w:rFonts w:ascii="Times New Roman" w:hAnsi="Times New Roman" w:cs="Times New Roman"/>
          <w:i/>
          <w:color w:val="000000"/>
          <w:sz w:val="24"/>
          <w:szCs w:val="24"/>
        </w:rPr>
        <w:t>o provedbi mjere 7 »Temeljne usluge i obnova sela u ruralnim područjima« iz Programa ruralnog razvoja Republike Hrvatske za razdoblje 2014. – 2020.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(NN 48/18)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učivo na </w:t>
      </w:r>
      <w:r w:rsidR="001D4007">
        <w:rPr>
          <w:rFonts w:ascii="Times New Roman" w:hAnsi="Times New Roman" w:cs="Times New Roman"/>
          <w:i/>
          <w:sz w:val="24"/>
          <w:szCs w:val="24"/>
        </w:rPr>
        <w:lastRenderedPageBreak/>
        <w:t>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5192C2F0" w14:textId="1C67BFDB" w:rsidR="006F62F9" w:rsidRPr="009A38DF" w:rsidRDefault="006F62F9" w:rsidP="009A38DF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</w:t>
      </w:r>
      <w:r w:rsidR="009A38DF">
        <w:rPr>
          <w:rFonts w:ascii="Times New Roman" w:hAnsi="Times New Roman" w:cs="Times New Roman"/>
          <w:i/>
          <w:sz w:val="24"/>
          <w:szCs w:val="24"/>
        </w:rPr>
        <w:t>iz tipa operacije „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t xml:space="preserve">3.2.1. Ulaganje u pokretanje, 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lastRenderedPageBreak/>
        <w:t>poboljšanje ili proširenje lokalnih temeljnih usluga za ruralno stanovništvo, uključujući slobodno vrijeme i kulturne aktivnosti te povezanu infrastrukturu</w:t>
      </w:r>
      <w:r w:rsidR="009A38DF">
        <w:rPr>
          <w:rFonts w:ascii="Times New Roman" w:hAnsi="Times New Roman" w:cs="Times New Roman"/>
          <w:i/>
          <w:sz w:val="24"/>
          <w:szCs w:val="24"/>
        </w:rPr>
        <w:t>“)</w:t>
      </w: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B6E732F" w14:textId="78BE2C35" w:rsidR="00E863D0" w:rsidRDefault="00CE058C" w:rsidP="00E863D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32B2F374" w14:textId="77777777" w:rsidR="00E863D0" w:rsidRPr="00E863D0" w:rsidRDefault="00E863D0" w:rsidP="00E863D0">
      <w:pPr>
        <w:rPr>
          <w:rFonts w:ascii="Times New Roman" w:hAnsi="Times New Roman" w:cs="Times New Roman"/>
        </w:rPr>
      </w:pPr>
      <w:bookmarkStart w:id="0" w:name="_GoBack"/>
      <w:bookmarkEnd w:id="0"/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32883427" w:rsidR="00B21EFE" w:rsidRPr="009A38DF" w:rsidRDefault="00B21EFE" w:rsidP="009A38DF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, a koji su uključeni u održavanje i upravljanje realiziranim projektom u razdoblju od najmanje pet godina od dana konačne isplate sredstava iz </w:t>
      </w:r>
      <w:r w:rsidR="009A38DF">
        <w:rPr>
          <w:rFonts w:ascii="Times New Roman" w:hAnsi="Times New Roman" w:cs="Times New Roman"/>
          <w:i/>
          <w:sz w:val="24"/>
          <w:szCs w:val="24"/>
        </w:rPr>
        <w:t xml:space="preserve">tipa operacije 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t xml:space="preserve">3.2.1. Ulaganje u pokretanje, poboljšanje ili proširenje lokalnih temeljnih usluga za ruralno stanovništvo, 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lastRenderedPageBreak/>
        <w:t>uključujući slobodno vrijeme i kulturne aktivnosti te povezanu infrastrukturu</w:t>
      </w:r>
      <w:r w:rsidR="009A38DF">
        <w:rPr>
          <w:rFonts w:ascii="Times New Roman" w:hAnsi="Times New Roman" w:cs="Times New Roman"/>
          <w:i/>
          <w:sz w:val="24"/>
          <w:szCs w:val="24"/>
        </w:rPr>
        <w:t>“,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>janja projektom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4E6C9C79" w14:textId="5D8304A2" w:rsidR="00D37AA5" w:rsidRPr="00D37AA5" w:rsidRDefault="007E2A0C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>stranice</w:t>
      </w:r>
      <w:r w:rsidR="009A38DF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8" w:history="1">
        <w:r w:rsidR="009A38DF" w:rsidRPr="00F87545">
          <w:rPr>
            <w:rStyle w:val="Hiperveza"/>
            <w:rFonts w:ascii="Times New Roman" w:hAnsi="Times New Roman" w:cs="Times New Roman"/>
            <w:i/>
            <w:sz w:val="24"/>
            <w:szCs w:val="24"/>
          </w:rPr>
          <w:t>www.lag-adrion.hr</w:t>
        </w:r>
      </w:hyperlink>
      <w:r w:rsidR="009A38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bookmarkStart w:id="1" w:name="_MON_1590322649"/>
    <w:bookmarkEnd w:id="1"/>
    <w:p w14:paraId="37BBBE0D" w14:textId="5228C193" w:rsidR="00B31E8C" w:rsidRDefault="000602F4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39" w:dyaOrig="997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63.75pt" o:ole="">
            <v:imagedata r:id="rId9" o:title=""/>
          </v:shape>
          <o:OLEObject Type="Embed" ProgID="Excel.Sheet.12" ShapeID="_x0000_i1025" DrawAspect="Icon" ObjectID="_1608722390" r:id="rId10"/>
        </w:object>
      </w:r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190F5C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647E99EC" w14:textId="77777777" w:rsidR="00883EB9" w:rsidRDefault="00883EB9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40455" w14:textId="77E54B25" w:rsidR="00B63AB7" w:rsidRPr="008A64B2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. USKLAĐENOST PROJEKTA S LOKALNOM RAZVOJNOM STRATEGIJOM ODABRANOG LAG-a</w:t>
      </w:r>
    </w:p>
    <w:p w14:paraId="71770F10" w14:textId="486FC052" w:rsidR="00F16C24" w:rsidRPr="008A64B2" w:rsidRDefault="00F16C24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 i prioritet iz lokalne razvojne strategije odabranog LAG-a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, a iz kojih je vidljivo da je projekt u skladu 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s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lokalnom razvojnom strategijom odabranog LAG-a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; navesti broj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poglavlja/stranice u kojem se navodi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spomenuti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cilj i prioritet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 iz LRS</w:t>
      </w:r>
      <w:r w:rsidR="00C97743">
        <w:rPr>
          <w:rFonts w:ascii="Times New Roman" w:hAnsi="Times New Roman" w:cs="Times New Roman"/>
          <w:i/>
          <w:sz w:val="24"/>
          <w:szCs w:val="24"/>
        </w:rPr>
        <w:t>; opišite usklađenost projekta s LRS</w:t>
      </w:r>
      <w:r w:rsidR="00F3307E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C97743">
      <w:pPr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C977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C97743" w:rsidRDefault="00670EE3" w:rsidP="00D875C8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Pojašnjenje:</w:t>
      </w:r>
    </w:p>
    <w:p w14:paraId="60E1097B" w14:textId="6EF22F5B" w:rsidR="009A38DF" w:rsidRPr="00C97743" w:rsidRDefault="002A7962" w:rsidP="009A38DF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Davatelj Izjave je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1A7A76" w:rsidRPr="00C97743">
        <w:rPr>
          <w:rFonts w:ascii="Times New Roman" w:hAnsi="Times New Roman" w:cs="Times New Roman"/>
          <w:i/>
          <w:sz w:val="24"/>
          <w:szCs w:val="24"/>
        </w:rPr>
        <w:t>/</w:t>
      </w:r>
      <w:r w:rsidRPr="00C97743">
        <w:rPr>
          <w:rFonts w:ascii="Times New Roman" w:hAnsi="Times New Roman" w:cs="Times New Roman"/>
          <w:i/>
          <w:sz w:val="24"/>
          <w:szCs w:val="24"/>
        </w:rPr>
        <w:t>podnositelj p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rijave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za </w:t>
      </w:r>
      <w:r w:rsidR="009A38DF">
        <w:rPr>
          <w:rFonts w:ascii="Times New Roman" w:hAnsi="Times New Roman" w:cs="Times New Roman"/>
          <w:i/>
          <w:sz w:val="24"/>
          <w:szCs w:val="24"/>
        </w:rPr>
        <w:t xml:space="preserve">tip operacije 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t xml:space="preserve">3.2.1. </w:t>
      </w:r>
      <w:r w:rsidR="00F67D10">
        <w:rPr>
          <w:rFonts w:ascii="Times New Roman" w:hAnsi="Times New Roman" w:cs="Times New Roman"/>
          <w:i/>
          <w:sz w:val="24"/>
          <w:szCs w:val="24"/>
        </w:rPr>
        <w:t>„</w:t>
      </w:r>
      <w:r w:rsidR="009A38DF" w:rsidRPr="009A38DF">
        <w:rPr>
          <w:rFonts w:ascii="Times New Roman" w:hAnsi="Times New Roman" w:cs="Times New Roman"/>
          <w:i/>
          <w:sz w:val="24"/>
          <w:szCs w:val="24"/>
        </w:rPr>
        <w:t>Ulaganje u pokretanje, poboljšanje ili proširenje lokalnih temeljnih usluga za ruralno stanovništvo, uključujući slobodno vrijeme i kulturne aktivnosti te povezanu infrastruktur</w:t>
      </w:r>
      <w:r w:rsidR="009A38DF">
        <w:rPr>
          <w:rFonts w:ascii="Times New Roman" w:hAnsi="Times New Roman" w:cs="Times New Roman"/>
          <w:i/>
          <w:sz w:val="24"/>
          <w:szCs w:val="24"/>
        </w:rPr>
        <w:t>u</w:t>
      </w:r>
      <w:r w:rsidR="00F67D10">
        <w:rPr>
          <w:rFonts w:ascii="Times New Roman" w:hAnsi="Times New Roman" w:cs="Times New Roman"/>
          <w:i/>
          <w:sz w:val="24"/>
          <w:szCs w:val="24"/>
        </w:rPr>
        <w:t>“</w:t>
      </w:r>
    </w:p>
    <w:p w14:paraId="56931D5A" w14:textId="01706BF0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se treba u Izjavi obvezati </w:t>
      </w:r>
      <w:r w:rsidR="001E0A3C" w:rsidRPr="00C97743">
        <w:rPr>
          <w:rFonts w:ascii="Times New Roman" w:hAnsi="Times New Roman" w:cs="Times New Roman"/>
          <w:i/>
          <w:sz w:val="24"/>
          <w:szCs w:val="24"/>
        </w:rPr>
        <w:t xml:space="preserve">te treba 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>izjaviti da će planirano ulaganje biti dostupno lokalnom stanovništvu i različitim interesnim skupinama.</w:t>
      </w:r>
    </w:p>
    <w:p w14:paraId="64D9E288" w14:textId="77777777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U Izjavi je potrebno nabrojiti interesne skupine krajnje korisnike projekta/operacije.</w:t>
      </w:r>
    </w:p>
    <w:p w14:paraId="15D45745" w14:textId="1B0F92A3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Izjava mora biti potpisan</w:t>
      </w:r>
      <w:r w:rsidR="002A7962" w:rsidRPr="00C97743">
        <w:rPr>
          <w:rFonts w:ascii="Times New Roman" w:hAnsi="Times New Roman" w:cs="Times New Roman"/>
          <w:i/>
          <w:sz w:val="24"/>
          <w:szCs w:val="24"/>
        </w:rPr>
        <w:t>a i ovjerena od strane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2E321A" w:rsidRPr="00C97743">
        <w:rPr>
          <w:rFonts w:ascii="Times New Roman" w:hAnsi="Times New Roman" w:cs="Times New Roman"/>
          <w:i/>
          <w:sz w:val="24"/>
          <w:szCs w:val="24"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footerReference w:type="default" r:id="rId11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F8657" w14:textId="77777777" w:rsidR="00053729" w:rsidRDefault="00053729" w:rsidP="004F23D4">
      <w:pPr>
        <w:spacing w:after="0" w:line="240" w:lineRule="auto"/>
      </w:pPr>
      <w:r>
        <w:separator/>
      </w:r>
    </w:p>
  </w:endnote>
  <w:endnote w:type="continuationSeparator" w:id="0">
    <w:p w14:paraId="5818A59E" w14:textId="77777777" w:rsidR="00053729" w:rsidRDefault="00053729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17A3228A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C97743">
              <w:rPr>
                <w:bCs/>
                <w:noProof/>
              </w:rPr>
              <w:t>12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C97743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E510E" w14:textId="77777777" w:rsidR="00053729" w:rsidRDefault="00053729" w:rsidP="004F23D4">
      <w:pPr>
        <w:spacing w:after="0" w:line="240" w:lineRule="auto"/>
      </w:pPr>
      <w:r>
        <w:separator/>
      </w:r>
    </w:p>
  </w:footnote>
  <w:footnote w:type="continuationSeparator" w:id="0">
    <w:p w14:paraId="0A559FF2" w14:textId="77777777" w:rsidR="00053729" w:rsidRDefault="00053729" w:rsidP="004F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429C5"/>
    <w:rsid w:val="00053729"/>
    <w:rsid w:val="00056FA3"/>
    <w:rsid w:val="000602F4"/>
    <w:rsid w:val="000623D0"/>
    <w:rsid w:val="00081F56"/>
    <w:rsid w:val="00087038"/>
    <w:rsid w:val="000A0334"/>
    <w:rsid w:val="000A5AF4"/>
    <w:rsid w:val="000B0025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320C5"/>
    <w:rsid w:val="00232CBB"/>
    <w:rsid w:val="002369F8"/>
    <w:rsid w:val="00253107"/>
    <w:rsid w:val="002531D6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29AB"/>
    <w:rsid w:val="002D38DD"/>
    <w:rsid w:val="002D623E"/>
    <w:rsid w:val="002E321A"/>
    <w:rsid w:val="00303651"/>
    <w:rsid w:val="00304B30"/>
    <w:rsid w:val="00305421"/>
    <w:rsid w:val="003075CB"/>
    <w:rsid w:val="00313630"/>
    <w:rsid w:val="00314BF8"/>
    <w:rsid w:val="00321160"/>
    <w:rsid w:val="00326F0D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31A63"/>
    <w:rsid w:val="00432E59"/>
    <w:rsid w:val="0044051D"/>
    <w:rsid w:val="00443812"/>
    <w:rsid w:val="004522E9"/>
    <w:rsid w:val="00465AA4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83EB9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38DF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B5D92"/>
    <w:rsid w:val="00BC43BE"/>
    <w:rsid w:val="00BC6EC8"/>
    <w:rsid w:val="00BD312C"/>
    <w:rsid w:val="00BD6C4C"/>
    <w:rsid w:val="00BE43DB"/>
    <w:rsid w:val="00BF2840"/>
    <w:rsid w:val="00C06154"/>
    <w:rsid w:val="00C06F29"/>
    <w:rsid w:val="00C11E4C"/>
    <w:rsid w:val="00C1217A"/>
    <w:rsid w:val="00C315B8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7AA7"/>
    <w:rsid w:val="00C94A23"/>
    <w:rsid w:val="00C950F9"/>
    <w:rsid w:val="00C97743"/>
    <w:rsid w:val="00CA6999"/>
    <w:rsid w:val="00CA7F9F"/>
    <w:rsid w:val="00CB4893"/>
    <w:rsid w:val="00CE058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63D0"/>
    <w:rsid w:val="00E87E0D"/>
    <w:rsid w:val="00E91C3B"/>
    <w:rsid w:val="00E937DD"/>
    <w:rsid w:val="00EA7ADE"/>
    <w:rsid w:val="00EC7504"/>
    <w:rsid w:val="00ED26A7"/>
    <w:rsid w:val="00ED49E5"/>
    <w:rsid w:val="00EE15E6"/>
    <w:rsid w:val="00EE2003"/>
    <w:rsid w:val="00EE6243"/>
    <w:rsid w:val="00EE7D52"/>
    <w:rsid w:val="00EF0E5A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67D10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9A38D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3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-adrion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BF42A-E8C0-4C21-ABC3-8DEE0D70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3629</Words>
  <Characters>20691</Characters>
  <Application>Microsoft Office Word</Application>
  <DocSecurity>0</DocSecurity>
  <Lines>172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Ciprijan</dc:creator>
  <cp:lastModifiedBy>Lag Adrion 9</cp:lastModifiedBy>
  <cp:revision>3</cp:revision>
  <dcterms:created xsi:type="dcterms:W3CDTF">2018-10-22T07:41:00Z</dcterms:created>
  <dcterms:modified xsi:type="dcterms:W3CDTF">2019-01-11T13:33:00Z</dcterms:modified>
</cp:coreProperties>
</file>